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1B0" w:rsidRDefault="002901B0" w:rsidP="002901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ГРАЖДАНСКОГО </w:t>
      </w:r>
      <w:r w:rsidRPr="008D25C5">
        <w:rPr>
          <w:rFonts w:ascii="Times New Roman" w:hAnsi="Times New Roman" w:cs="Times New Roman"/>
          <w:b/>
          <w:sz w:val="28"/>
          <w:szCs w:val="28"/>
        </w:rPr>
        <w:t>ПРАВА</w:t>
      </w:r>
    </w:p>
    <w:p w:rsidR="002901B0" w:rsidRPr="008D25C5" w:rsidRDefault="002901B0" w:rsidP="002901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1B0" w:rsidRPr="008D25C5" w:rsidRDefault="002901B0" w:rsidP="0029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Понятие, пр</w:t>
      </w:r>
      <w:r>
        <w:rPr>
          <w:rFonts w:ascii="Times New Roman" w:hAnsi="Times New Roman" w:cs="Times New Roman"/>
          <w:sz w:val="28"/>
          <w:szCs w:val="28"/>
        </w:rPr>
        <w:t>едмет, метод гражданского права.</w:t>
      </w:r>
    </w:p>
    <w:p w:rsidR="002901B0" w:rsidRDefault="002901B0" w:rsidP="00EA5C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01B0">
        <w:rPr>
          <w:rFonts w:ascii="Times New Roman" w:hAnsi="Times New Roman" w:cs="Times New Roman"/>
          <w:sz w:val="28"/>
          <w:szCs w:val="28"/>
        </w:rPr>
        <w:t xml:space="preserve">Источники </w:t>
      </w:r>
      <w:r>
        <w:rPr>
          <w:rFonts w:ascii="Times New Roman" w:hAnsi="Times New Roman" w:cs="Times New Roman"/>
          <w:sz w:val="28"/>
          <w:szCs w:val="28"/>
        </w:rPr>
        <w:t>гражданского права.</w:t>
      </w:r>
    </w:p>
    <w:p w:rsidR="002901B0" w:rsidRPr="002901B0" w:rsidRDefault="002901B0" w:rsidP="00EA5C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Принципы </w:t>
      </w:r>
      <w:r>
        <w:rPr>
          <w:rFonts w:ascii="Times New Roman" w:hAnsi="Times New Roman" w:cs="Times New Roman"/>
          <w:sz w:val="28"/>
          <w:szCs w:val="28"/>
        </w:rPr>
        <w:t>гражданского права.</w:t>
      </w:r>
      <w:bookmarkStart w:id="0" w:name="_GoBack"/>
      <w:bookmarkEnd w:id="0"/>
    </w:p>
    <w:p w:rsidR="002901B0" w:rsidRDefault="002901B0" w:rsidP="0029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Субъекты и объекты </w:t>
      </w:r>
      <w:r>
        <w:rPr>
          <w:rFonts w:ascii="Times New Roman" w:hAnsi="Times New Roman" w:cs="Times New Roman"/>
          <w:sz w:val="28"/>
          <w:szCs w:val="28"/>
        </w:rPr>
        <w:t>гражданского права.</w:t>
      </w:r>
    </w:p>
    <w:p w:rsidR="002901B0" w:rsidRDefault="002901B0" w:rsidP="002901B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01B0" w:rsidRDefault="002901B0" w:rsidP="002901B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p w:rsidR="002901B0" w:rsidRDefault="002901B0" w:rsidP="002901B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Дулатбеков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Н.О. Основы гос-ва и права: Астана,2000</w:t>
      </w:r>
    </w:p>
    <w:p w:rsidR="002901B0" w:rsidRPr="008D25C5" w:rsidRDefault="002901B0" w:rsidP="002901B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Оспанов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К.И.Основы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права: Алматы, 2006</w:t>
      </w:r>
    </w:p>
    <w:p w:rsidR="001B2DA6" w:rsidRDefault="001B2DA6"/>
    <w:sectPr w:rsidR="001B2DA6" w:rsidSect="008D25C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242E1"/>
    <w:multiLevelType w:val="hybridMultilevel"/>
    <w:tmpl w:val="7BD0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FD1"/>
    <w:rsid w:val="001B2DA6"/>
    <w:rsid w:val="002901B0"/>
    <w:rsid w:val="002D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D874D"/>
  <w15:chartTrackingRefBased/>
  <w15:docId w15:val="{608CE2C8-1826-4D65-989F-738652A26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1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2025-04-26T09:57:00Z</dcterms:created>
  <dcterms:modified xsi:type="dcterms:W3CDTF">2025-04-26T09:59:00Z</dcterms:modified>
</cp:coreProperties>
</file>